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367C2" w14:textId="77777777" w:rsidR="008108E4" w:rsidRPr="00806DB8" w:rsidRDefault="008108E4" w:rsidP="008108E4">
      <w:pPr>
        <w:jc w:val="center"/>
        <w:rPr>
          <w:rFonts w:cs="Calibri"/>
          <w:b/>
          <w:color w:val="0070C0"/>
          <w:sz w:val="24"/>
          <w:szCs w:val="24"/>
        </w:rPr>
      </w:pPr>
      <w:r w:rsidRPr="00806DB8">
        <w:rPr>
          <w:rFonts w:ascii="Arial" w:eastAsia="Times New Roman" w:hAnsi="Arial" w:cs="Arial"/>
          <w:b/>
          <w:sz w:val="32"/>
          <w:szCs w:val="21"/>
        </w:rPr>
        <w:t>PATIENT SAFETY SCREENER</w:t>
      </w:r>
    </w:p>
    <w:p w14:paraId="40006B79" w14:textId="77777777" w:rsidR="008108E4" w:rsidRPr="00806DB8" w:rsidRDefault="008108E4" w:rsidP="008108E4">
      <w:pPr>
        <w:spacing w:before="100" w:beforeAutospacing="1" w:after="0"/>
        <w:ind w:right="187"/>
        <w:rPr>
          <w:rFonts w:ascii="Arial" w:eastAsia="Times New Roman" w:hAnsi="Arial" w:cs="Arial"/>
          <w:b/>
          <w:sz w:val="18"/>
          <w:szCs w:val="18"/>
        </w:rPr>
      </w:pPr>
      <w:r w:rsidRPr="00806DB8">
        <w:rPr>
          <w:rFonts w:ascii="Arial" w:eastAsia="Times New Roman" w:hAnsi="Arial" w:cs="Arial"/>
          <w:b/>
          <w:sz w:val="18"/>
          <w:szCs w:val="18"/>
        </w:rPr>
        <w:t xml:space="preserve">This screener should be administered by the obstetric care clinician.  For additional information on assessment and intervention, see page </w:t>
      </w:r>
      <w:r w:rsidRPr="00457A9F">
        <w:rPr>
          <w:rFonts w:ascii="Arial" w:eastAsia="Times New Roman" w:hAnsi="Arial" w:cs="Arial"/>
          <w:b/>
          <w:sz w:val="18"/>
          <w:szCs w:val="18"/>
        </w:rPr>
        <w:t>2</w:t>
      </w:r>
      <w:r>
        <w:rPr>
          <w:rFonts w:ascii="Arial" w:eastAsia="Times New Roman" w:hAnsi="Arial" w:cs="Arial"/>
          <w:b/>
          <w:sz w:val="18"/>
          <w:szCs w:val="18"/>
        </w:rPr>
        <w:t>2</w:t>
      </w:r>
      <w:r w:rsidRPr="00457A9F">
        <w:rPr>
          <w:rFonts w:ascii="Arial" w:eastAsia="Times New Roman" w:hAnsi="Arial" w:cs="Arial"/>
          <w:b/>
          <w:sz w:val="18"/>
          <w:szCs w:val="18"/>
        </w:rPr>
        <w:t xml:space="preserve"> </w:t>
      </w:r>
      <w:r w:rsidRPr="00806DB8">
        <w:rPr>
          <w:rFonts w:ascii="Arial" w:eastAsia="Times New Roman" w:hAnsi="Arial" w:cs="Arial"/>
          <w:b/>
          <w:sz w:val="18"/>
          <w:szCs w:val="18"/>
        </w:rPr>
        <w:t>of the Lifeline for Moms Obstetric Care Clinician Algorithms, Assessing Risk of Suicide.</w:t>
      </w:r>
    </w:p>
    <w:tbl>
      <w:tblPr>
        <w:tblpPr w:vertAnchor="page" w:tblpX="-714" w:tblpY="2437"/>
        <w:tblW w:w="11257" w:type="dxa"/>
        <w:tblBorders>
          <w:top w:val="single" w:sz="4" w:space="0" w:color="000F9F"/>
          <w:left w:val="single" w:sz="4" w:space="0" w:color="000F9F"/>
          <w:bottom w:val="single" w:sz="4" w:space="0" w:color="000F9F"/>
          <w:right w:val="single" w:sz="4" w:space="0" w:color="000F9F"/>
          <w:insideH w:val="single" w:sz="4" w:space="0" w:color="000F9F"/>
          <w:insideV w:val="single" w:sz="4" w:space="0" w:color="21A1C9"/>
        </w:tblBorders>
        <w:tblLayout w:type="fixed"/>
        <w:tblLook w:val="0000" w:firstRow="0" w:lastRow="0" w:firstColumn="0" w:lastColumn="0" w:noHBand="0" w:noVBand="0"/>
      </w:tblPr>
      <w:tblGrid>
        <w:gridCol w:w="11257"/>
      </w:tblGrid>
      <w:tr w:rsidR="008108E4" w:rsidRPr="00806DB8" w14:paraId="70FC2D0F" w14:textId="77777777" w:rsidTr="008108E4">
        <w:trPr>
          <w:trHeight w:val="260"/>
        </w:trPr>
        <w:tc>
          <w:tcPr>
            <w:tcW w:w="11257" w:type="dxa"/>
            <w:shd w:val="clear" w:color="auto" w:fill="7F7F7F"/>
          </w:tcPr>
          <w:p w14:paraId="6B27CD4F" w14:textId="77777777" w:rsidR="008108E4" w:rsidRPr="00806DB8" w:rsidRDefault="008108E4" w:rsidP="008108E4">
            <w:pPr>
              <w:spacing w:after="0"/>
              <w:rPr>
                <w:rFonts w:ascii="Arial" w:eastAsia="Times New Roman" w:hAnsi="Arial" w:cs="Arial"/>
                <w:b/>
                <w:color w:val="FFFFFF"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color w:val="FFFFFF"/>
                <w:sz w:val="20"/>
                <w:lang w:bidi="en-US"/>
              </w:rPr>
              <w:t>A. DETECTION (PRIMARY SCREENING)</w:t>
            </w:r>
          </w:p>
        </w:tc>
      </w:tr>
      <w:tr w:rsidR="008108E4" w:rsidRPr="00806DB8" w14:paraId="25653CE8" w14:textId="77777777" w:rsidTr="008108E4">
        <w:trPr>
          <w:trHeight w:val="548"/>
        </w:trPr>
        <w:tc>
          <w:tcPr>
            <w:tcW w:w="11257" w:type="dxa"/>
          </w:tcPr>
          <w:p w14:paraId="15597EE1" w14:textId="77777777" w:rsidR="008108E4" w:rsidRPr="00806DB8" w:rsidRDefault="008108E4" w:rsidP="008108E4">
            <w:pPr>
              <w:spacing w:after="0"/>
              <w:ind w:right="-14"/>
              <w:rPr>
                <w:rFonts w:ascii="Arial" w:eastAsia="Times New Roman" w:hAnsi="Arial" w:cs="Arial"/>
                <w:i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i/>
                <w:sz w:val="20"/>
                <w:lang w:bidi="en-US"/>
              </w:rPr>
              <w:t>Ask the following questions exactly as worded. If collateral information indicates ideation or attempt, document a “yes”.</w:t>
            </w:r>
          </w:p>
        </w:tc>
      </w:tr>
      <w:tr w:rsidR="008108E4" w:rsidRPr="00806DB8" w14:paraId="4670094E" w14:textId="77777777" w:rsidTr="008108E4">
        <w:trPr>
          <w:trHeight w:val="512"/>
        </w:trPr>
        <w:tc>
          <w:tcPr>
            <w:tcW w:w="11257" w:type="dxa"/>
          </w:tcPr>
          <w:p w14:paraId="37DE487A" w14:textId="77777777" w:rsidR="008108E4" w:rsidRPr="00806DB8" w:rsidRDefault="008108E4" w:rsidP="008108E4">
            <w:pPr>
              <w:tabs>
                <w:tab w:val="left" w:pos="7256"/>
              </w:tabs>
              <w:spacing w:after="0"/>
              <w:ind w:right="173"/>
              <w:rPr>
                <w:rFonts w:ascii="Arial" w:eastAsia="Times New Roman" w:hAnsi="Arial" w:cs="Arial"/>
                <w:b/>
                <w:bCs/>
                <w:color w:val="A6A6A6"/>
                <w:sz w:val="18"/>
                <w:szCs w:val="18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sz w:val="20"/>
                <w:lang w:bidi="en-US"/>
              </w:rPr>
              <w:t xml:space="preserve">1. In the past two weeks, have you felt down, depressed, or hopeless?  </w:t>
            </w:r>
            <w:r w:rsidRPr="00806DB8">
              <w:rPr>
                <w:rFonts w:ascii="Arial" w:eastAsia="Times New Roman" w:hAnsi="Arial" w:cs="Arial"/>
                <w:b/>
                <w:bCs/>
                <w:i/>
                <w:color w:val="A6A6A6"/>
                <w:sz w:val="18"/>
                <w:szCs w:val="18"/>
                <w:lang w:bidi="en-US"/>
              </w:rPr>
              <w:t>(Not necessary to ask if PHQ9 was already administered – score it based on PHQ9 Item 2 response. 0=No, &gt;0=Yes)</w:t>
            </w:r>
          </w:p>
          <w:p w14:paraId="658F5300" w14:textId="77777777" w:rsidR="008108E4" w:rsidRPr="00806DB8" w:rsidRDefault="008108E4" w:rsidP="008108E4">
            <w:pPr>
              <w:spacing w:after="0"/>
              <w:ind w:right="173"/>
              <w:rPr>
                <w:rFonts w:ascii="Arial" w:eastAsia="Times New Roman" w:hAnsi="Arial" w:cs="Arial"/>
                <w:b/>
                <w:bCs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Yes     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No    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Patient unable to complete    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Patient refused</w:t>
            </w:r>
          </w:p>
        </w:tc>
      </w:tr>
      <w:tr w:rsidR="008108E4" w:rsidRPr="00806DB8" w14:paraId="70E99EB6" w14:textId="77777777" w:rsidTr="008108E4">
        <w:trPr>
          <w:trHeight w:val="512"/>
        </w:trPr>
        <w:tc>
          <w:tcPr>
            <w:tcW w:w="11257" w:type="dxa"/>
          </w:tcPr>
          <w:p w14:paraId="5321DB2A" w14:textId="77777777" w:rsidR="008108E4" w:rsidRPr="00806DB8" w:rsidRDefault="008108E4" w:rsidP="008108E4">
            <w:pPr>
              <w:spacing w:after="0"/>
              <w:ind w:right="173"/>
              <w:rPr>
                <w:rFonts w:ascii="Arial" w:eastAsia="Times New Roman" w:hAnsi="Arial" w:cs="Arial"/>
                <w:b/>
                <w:bCs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noProof/>
                <w:sz w:val="20"/>
                <w:lang w:bidi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E2D201" wp14:editId="429F4316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160020</wp:posOffset>
                      </wp:positionV>
                      <wp:extent cx="552450" cy="158750"/>
                      <wp:effectExtent l="0" t="0" r="19050" b="1270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158750"/>
                              </a:xfrm>
                              <a:prstGeom prst="rect">
                                <a:avLst/>
                              </a:prstGeom>
                              <a:noFill/>
                              <a:ln w="22225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76CA0A" id="Rectangle 3" o:spid="_x0000_s1026" style="position:absolute;margin-left:6.75pt;margin-top:12.6pt;width:43.5pt;height:1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" filled="f" strokecolor="black [3213]" strokeweight="1.75pt"/>
                  </w:pict>
                </mc:Fallback>
              </mc:AlternateContent>
            </w:r>
            <w:r w:rsidRPr="00806DB8">
              <w:rPr>
                <w:rFonts w:ascii="Arial" w:eastAsia="Times New Roman" w:hAnsi="Arial" w:cs="Arial"/>
                <w:b/>
                <w:bCs/>
                <w:sz w:val="20"/>
                <w:lang w:bidi="en-US"/>
              </w:rPr>
              <w:t>2. In the past two weeks, have you had thoughts of killing yourself? *</w:t>
            </w:r>
          </w:p>
          <w:p w14:paraId="54E1AE54" w14:textId="77777777" w:rsidR="008108E4" w:rsidRPr="00806DB8" w:rsidRDefault="008108E4" w:rsidP="008108E4">
            <w:pPr>
              <w:spacing w:after="0"/>
              <w:ind w:left="270" w:right="169"/>
              <w:rPr>
                <w:rFonts w:ascii="Arial" w:eastAsia="Times New Roman" w:hAnsi="Arial" w:cs="Arial"/>
                <w:bCs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FF0000"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/>
                <w:bCs/>
                <w:color w:val="FF0000"/>
                <w:sz w:val="20"/>
                <w:lang w:bidi="en-US"/>
              </w:rPr>
              <w:t xml:space="preserve"> Yes</w:t>
            </w:r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t xml:space="preserve">     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No    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Patient unable to complete    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Patient refused</w:t>
            </w:r>
          </w:p>
        </w:tc>
      </w:tr>
      <w:tr w:rsidR="008108E4" w:rsidRPr="00806DB8" w14:paraId="4D5D7B29" w14:textId="77777777" w:rsidTr="008108E4">
        <w:trPr>
          <w:trHeight w:val="368"/>
        </w:trPr>
        <w:tc>
          <w:tcPr>
            <w:tcW w:w="11257" w:type="dxa"/>
          </w:tcPr>
          <w:p w14:paraId="4D7A8FEC" w14:textId="77777777" w:rsidR="008108E4" w:rsidRPr="00806DB8" w:rsidRDefault="008108E4" w:rsidP="008108E4">
            <w:pPr>
              <w:spacing w:after="0"/>
              <w:ind w:right="173"/>
              <w:rPr>
                <w:rFonts w:ascii="Arial" w:eastAsia="Times New Roman" w:hAnsi="Arial" w:cs="Arial"/>
                <w:b/>
                <w:bCs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sz w:val="20"/>
                <w:lang w:bidi="en-US"/>
              </w:rPr>
              <w:t>3. In your lifetime, have you ever attempted to kill yourself? *</w:t>
            </w:r>
          </w:p>
          <w:p w14:paraId="71F02879" w14:textId="77777777" w:rsidR="008108E4" w:rsidRPr="00806DB8" w:rsidRDefault="008108E4" w:rsidP="008108E4">
            <w:pPr>
              <w:spacing w:after="0"/>
              <w:ind w:right="169"/>
              <w:rPr>
                <w:rFonts w:ascii="Arial" w:eastAsia="Times New Roman" w:hAnsi="Arial" w:cs="Arial"/>
                <w:bCs/>
                <w:color w:val="000000"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color w:val="000000"/>
                <w:sz w:val="20"/>
                <w:lang w:bidi="en-US"/>
              </w:rPr>
              <w:t xml:space="preserve">    </w:t>
            </w:r>
            <w:r w:rsidRPr="00806DB8">
              <w:rPr>
                <w:rFonts w:ascii="Arial" w:eastAsia="Times New Roman" w:hAnsi="Arial" w:cs="Arial"/>
                <w:color w:val="000000"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color w:val="000000"/>
                <w:sz w:val="20"/>
                <w:lang w:bidi="en-US"/>
              </w:rPr>
              <w:t xml:space="preserve"> Yes</w:t>
            </w:r>
            <w:r w:rsidRPr="00806DB8">
              <w:rPr>
                <w:rFonts w:ascii="Arial" w:eastAsia="Times New Roman" w:hAnsi="Arial" w:cs="Arial"/>
                <w:bCs/>
                <w:color w:val="000000"/>
                <w:sz w:val="20"/>
                <w:lang w:bidi="en-US"/>
              </w:rPr>
              <w:t xml:space="preserve">         </w:t>
            </w:r>
            <w:r w:rsidRPr="00806DB8">
              <w:rPr>
                <w:rFonts w:ascii="Arial" w:eastAsia="Times New Roman" w:hAnsi="Arial" w:cs="Arial"/>
                <w:bCs/>
                <w:color w:val="000000"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color w:val="000000"/>
                <w:sz w:val="20"/>
                <w:lang w:bidi="en-US"/>
              </w:rPr>
              <w:t xml:space="preserve"> No        </w:t>
            </w:r>
            <w:r w:rsidRPr="00806DB8">
              <w:rPr>
                <w:rFonts w:ascii="Arial" w:eastAsia="Times New Roman" w:hAnsi="Arial" w:cs="Arial"/>
                <w:bCs/>
                <w:color w:val="000000"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color w:val="000000"/>
                <w:sz w:val="20"/>
                <w:lang w:bidi="en-US"/>
              </w:rPr>
              <w:t xml:space="preserve"> Patient unable to complete        </w:t>
            </w:r>
            <w:r w:rsidRPr="00806DB8">
              <w:rPr>
                <w:rFonts w:ascii="Arial" w:eastAsia="Times New Roman" w:hAnsi="Arial" w:cs="Arial"/>
                <w:bCs/>
                <w:color w:val="000000"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color w:val="000000"/>
                <w:sz w:val="20"/>
                <w:lang w:bidi="en-US"/>
              </w:rPr>
              <w:t xml:space="preserve"> Patient </w:t>
            </w:r>
            <w:proofErr w:type="gramStart"/>
            <w:r w:rsidRPr="00806DB8">
              <w:rPr>
                <w:rFonts w:ascii="Arial" w:eastAsia="Times New Roman" w:hAnsi="Arial" w:cs="Arial"/>
                <w:bCs/>
                <w:color w:val="000000"/>
                <w:sz w:val="20"/>
                <w:lang w:bidi="en-US"/>
              </w:rPr>
              <w:t>refused</w:t>
            </w:r>
            <w:proofErr w:type="gramEnd"/>
          </w:p>
          <w:p w14:paraId="254D9EB3" w14:textId="77777777" w:rsidR="008108E4" w:rsidRPr="00806DB8" w:rsidRDefault="008108E4" w:rsidP="008108E4">
            <w:pPr>
              <w:spacing w:after="0"/>
              <w:ind w:right="169"/>
              <w:rPr>
                <w:rFonts w:ascii="Arial" w:eastAsia="Times New Roman" w:hAnsi="Arial" w:cs="Arial"/>
                <w:b/>
                <w:bCs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noProof/>
                <w:sz w:val="20"/>
                <w:lang w:bidi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DD6AD8" wp14:editId="3358E817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139701</wp:posOffset>
                      </wp:positionV>
                      <wp:extent cx="6505575" cy="20955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0557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22225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6D50C2" id="Rectangle 4" o:spid="_x0000_s1026" style="position:absolute;margin-left:1.25pt;margin-top:11pt;width:512.2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" filled="f" strokecolor="black [3213]" strokeweight="1.75pt"/>
                  </w:pict>
                </mc:Fallback>
              </mc:AlternateContent>
            </w:r>
            <w:r w:rsidRPr="00806DB8">
              <w:rPr>
                <w:rFonts w:ascii="Arial" w:eastAsia="Times New Roman" w:hAnsi="Arial" w:cs="Arial"/>
                <w:b/>
                <w:bCs/>
                <w:sz w:val="20"/>
                <w:lang w:bidi="en-US"/>
              </w:rPr>
              <w:t xml:space="preserve">    3a. If yes, when did this happen?</w:t>
            </w:r>
            <w:r w:rsidRPr="00806DB8">
              <w:rPr>
                <w:rFonts w:ascii="Arial" w:eastAsia="Times New Roman" w:hAnsi="Arial" w:cs="Arial"/>
                <w:b/>
                <w:bCs/>
                <w:noProof/>
                <w:sz w:val="20"/>
                <w:lang w:bidi="en-US"/>
              </w:rPr>
              <w:t xml:space="preserve"> </w:t>
            </w:r>
          </w:p>
          <w:p w14:paraId="2DCDEC81" w14:textId="77777777" w:rsidR="008108E4" w:rsidRPr="00806DB8" w:rsidRDefault="008108E4" w:rsidP="008108E4">
            <w:pPr>
              <w:spacing w:after="0"/>
              <w:ind w:right="-117"/>
              <w:rPr>
                <w:rFonts w:ascii="Arial" w:eastAsia="Times New Roman" w:hAnsi="Arial" w:cs="Arial"/>
                <w:bCs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  </w:t>
            </w:r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t xml:space="preserve"> </w:t>
            </w:r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t xml:space="preserve"> Within past 24 hours (including </w:t>
            </w:r>
            <w:proofErr w:type="gramStart"/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t xml:space="preserve">today)   </w:t>
            </w:r>
            <w:proofErr w:type="gramEnd"/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t xml:space="preserve"> </w:t>
            </w:r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t xml:space="preserve"> Within last month (but not today)     </w:t>
            </w:r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t xml:space="preserve"> Between 1 and 6 months ago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       </w:t>
            </w:r>
          </w:p>
          <w:p w14:paraId="4FF6E289" w14:textId="77777777" w:rsidR="008108E4" w:rsidRPr="00806DB8" w:rsidRDefault="008108E4" w:rsidP="008108E4">
            <w:pPr>
              <w:spacing w:after="0"/>
              <w:ind w:right="-117"/>
              <w:rPr>
                <w:rFonts w:ascii="Arial" w:eastAsia="Times New Roman" w:hAnsi="Arial" w:cs="Arial"/>
                <w:bCs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 More than 6 months ago                       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  Patient unable to complete            </w:t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sz w:val="20"/>
                <w:lang w:bidi="en-US"/>
              </w:rPr>
              <w:t xml:space="preserve">   Patient refused</w:t>
            </w:r>
          </w:p>
        </w:tc>
      </w:tr>
      <w:tr w:rsidR="008108E4" w:rsidRPr="00806DB8" w14:paraId="483A4B04" w14:textId="77777777" w:rsidTr="008108E4">
        <w:trPr>
          <w:trHeight w:val="188"/>
        </w:trPr>
        <w:tc>
          <w:tcPr>
            <w:tcW w:w="11257" w:type="dxa"/>
            <w:shd w:val="clear" w:color="auto" w:fill="7F7F7F"/>
          </w:tcPr>
          <w:p w14:paraId="164AA21F" w14:textId="77777777" w:rsidR="008108E4" w:rsidRPr="00806DB8" w:rsidRDefault="008108E4" w:rsidP="008108E4">
            <w:pPr>
              <w:spacing w:after="0"/>
              <w:rPr>
                <w:rFonts w:ascii="Arial" w:eastAsia="Times New Roman" w:hAnsi="Arial" w:cs="Arial"/>
                <w:b/>
                <w:color w:val="FFFFFF"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color w:val="FFFFFF"/>
                <w:sz w:val="20"/>
                <w:lang w:bidi="en-US"/>
              </w:rPr>
              <w:t>B. DETECTION RESULT</w:t>
            </w:r>
          </w:p>
        </w:tc>
      </w:tr>
      <w:tr w:rsidR="008108E4" w:rsidRPr="00806DB8" w14:paraId="11506311" w14:textId="77777777" w:rsidTr="008108E4">
        <w:trPr>
          <w:trHeight w:val="548"/>
        </w:trPr>
        <w:tc>
          <w:tcPr>
            <w:tcW w:w="11257" w:type="dxa"/>
          </w:tcPr>
          <w:p w14:paraId="7F5CA46D" w14:textId="77777777" w:rsidR="008108E4" w:rsidRPr="00806DB8" w:rsidRDefault="008108E4" w:rsidP="008108E4">
            <w:pPr>
              <w:spacing w:after="0"/>
              <w:rPr>
                <w:rFonts w:ascii="Arial" w:eastAsia="Times New Roman" w:hAnsi="Arial" w:cs="Arial"/>
                <w:i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i/>
                <w:sz w:val="20"/>
                <w:lang w:bidi="en-US"/>
              </w:rPr>
              <w:t>“</w:t>
            </w:r>
            <w:r w:rsidRPr="00806DB8">
              <w:rPr>
                <w:rFonts w:ascii="Arial" w:eastAsia="Times New Roman" w:hAnsi="Arial" w:cs="Arial"/>
                <w:i/>
                <w:color w:val="FF0000"/>
                <w:sz w:val="20"/>
                <w:lang w:bidi="en-US"/>
              </w:rPr>
              <w:t>Yes</w:t>
            </w:r>
            <w:r w:rsidRPr="00806DB8">
              <w:rPr>
                <w:rFonts w:ascii="Arial" w:eastAsia="Times New Roman" w:hAnsi="Arial" w:cs="Arial"/>
                <w:i/>
                <w:sz w:val="20"/>
                <w:lang w:bidi="en-US"/>
              </w:rPr>
              <w:t xml:space="preserve">” to Item 2 (ideation) OR </w:t>
            </w:r>
            <w:r w:rsidRPr="00806DB8">
              <w:rPr>
                <w:rFonts w:ascii="Times New Roman" w:eastAsia="Times New Roman" w:hAnsi="Times New Roman"/>
                <w:i/>
                <w:sz w:val="20"/>
                <w:lang w:bidi="en-US"/>
              </w:rPr>
              <w:t>“</w:t>
            </w:r>
            <w:r w:rsidRPr="00806DB8">
              <w:rPr>
                <w:rFonts w:ascii="Arial" w:eastAsia="Times New Roman" w:hAnsi="Arial" w:cs="Arial"/>
                <w:i/>
                <w:color w:val="FF0000"/>
                <w:sz w:val="20"/>
                <w:lang w:bidi="en-US"/>
              </w:rPr>
              <w:t>Within past 24 hours”, “Within last month” or “Between 1 and 6 months ago</w:t>
            </w:r>
            <w:r w:rsidRPr="00806DB8">
              <w:rPr>
                <w:rFonts w:ascii="Arial" w:eastAsia="Times New Roman" w:hAnsi="Arial" w:cs="Arial"/>
                <w:i/>
                <w:sz w:val="20"/>
                <w:lang w:bidi="en-US"/>
              </w:rPr>
              <w:t xml:space="preserve">” </w:t>
            </w:r>
          </w:p>
          <w:p w14:paraId="201CF0D8" w14:textId="77777777" w:rsidR="008108E4" w:rsidRPr="00806DB8" w:rsidRDefault="008108E4" w:rsidP="008108E4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i/>
                <w:sz w:val="20"/>
                <w:lang w:bidi="en-US"/>
              </w:rPr>
              <w:t xml:space="preserve">to Item 3a = </w:t>
            </w:r>
            <w:r w:rsidRPr="00806DB8">
              <w:rPr>
                <w:rFonts w:ascii="Arial" w:eastAsia="Times New Roman" w:hAnsi="Arial" w:cs="Arial"/>
                <w:bCs/>
                <w:color w:val="FF0000"/>
                <w:sz w:val="20"/>
                <w:lang w:bidi="en-US"/>
              </w:rPr>
              <w:sym w:font="Symbol" w:char="F0F0"/>
            </w:r>
            <w:r w:rsidRPr="00806DB8">
              <w:rPr>
                <w:rFonts w:ascii="Arial" w:eastAsia="Times New Roman" w:hAnsi="Arial" w:cs="Arial"/>
                <w:bCs/>
                <w:i/>
                <w:color w:val="FF0000"/>
                <w:sz w:val="18"/>
                <w:lang w:bidi="en-US"/>
              </w:rPr>
              <w:t xml:space="preserve"> </w:t>
            </w:r>
            <w:r w:rsidRPr="00806DB8">
              <w:rPr>
                <w:rFonts w:ascii="Arial" w:eastAsia="Times New Roman" w:hAnsi="Arial" w:cs="Arial"/>
                <w:i/>
                <w:color w:val="FF0000"/>
                <w:sz w:val="20"/>
                <w:lang w:bidi="en-US"/>
              </w:rPr>
              <w:t xml:space="preserve">Positive screen </w:t>
            </w:r>
            <w:r w:rsidRPr="00806DB8">
              <w:rPr>
                <w:rFonts w:ascii="Arial" w:eastAsia="Times New Roman" w:hAnsi="Arial" w:cs="Arial"/>
                <w:i/>
                <w:sz w:val="20"/>
                <w:lang w:bidi="en-US"/>
              </w:rPr>
              <w:t xml:space="preserve">-&gt; Proceed to C. Stratification </w:t>
            </w:r>
          </w:p>
        </w:tc>
      </w:tr>
    </w:tbl>
    <w:tbl>
      <w:tblPr>
        <w:tblpPr w:vertAnchor="page" w:horzAnchor="margin" w:tblpX="-714" w:tblpY="6818"/>
        <w:tblOverlap w:val="never"/>
        <w:tblW w:w="11257" w:type="dxa"/>
        <w:tblBorders>
          <w:top w:val="single" w:sz="4" w:space="0" w:color="209EC6"/>
          <w:left w:val="single" w:sz="4" w:space="0" w:color="209EC6"/>
          <w:bottom w:val="single" w:sz="4" w:space="0" w:color="209EC6"/>
          <w:right w:val="single" w:sz="4" w:space="0" w:color="209EC6"/>
        </w:tblBorders>
        <w:tblLayout w:type="fixed"/>
        <w:tblLook w:val="0000" w:firstRow="0" w:lastRow="0" w:firstColumn="0" w:lastColumn="0" w:noHBand="0" w:noVBand="0"/>
      </w:tblPr>
      <w:tblGrid>
        <w:gridCol w:w="8827"/>
        <w:gridCol w:w="720"/>
        <w:gridCol w:w="630"/>
        <w:gridCol w:w="1080"/>
      </w:tblGrid>
      <w:tr w:rsidR="008108E4" w:rsidRPr="00806DB8" w14:paraId="01A8D18F" w14:textId="77777777" w:rsidTr="008108E4">
        <w:trPr>
          <w:trHeight w:val="260"/>
        </w:trPr>
        <w:tc>
          <w:tcPr>
            <w:tcW w:w="11257" w:type="dxa"/>
            <w:gridSpan w:val="4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7F7F7F"/>
          </w:tcPr>
          <w:p w14:paraId="53F5396C" w14:textId="77777777" w:rsidR="008108E4" w:rsidRPr="00806DB8" w:rsidRDefault="008108E4" w:rsidP="008108E4">
            <w:pPr>
              <w:spacing w:after="0"/>
              <w:rPr>
                <w:rFonts w:ascii="Arial" w:eastAsia="Times New Roman" w:hAnsi="Arial" w:cs="Arial"/>
                <w:b/>
                <w:color w:val="FFFFFF"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color w:val="FFFFFF"/>
                <w:sz w:val="20"/>
                <w:lang w:bidi="en-US"/>
              </w:rPr>
              <w:t>C. STRATIFICATION (SECONDARY SCREENING)</w:t>
            </w:r>
          </w:p>
        </w:tc>
      </w:tr>
      <w:tr w:rsidR="008108E4" w:rsidRPr="00806DB8" w14:paraId="66565C5D" w14:textId="77777777" w:rsidTr="008108E4">
        <w:trPr>
          <w:trHeight w:val="368"/>
        </w:trPr>
        <w:tc>
          <w:tcPr>
            <w:tcW w:w="11257" w:type="dxa"/>
            <w:gridSpan w:val="4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</w:tcPr>
          <w:p w14:paraId="447C0EF3" w14:textId="77777777" w:rsidR="008108E4" w:rsidRPr="00806DB8" w:rsidRDefault="008108E4" w:rsidP="008108E4">
            <w:pPr>
              <w:spacing w:after="0"/>
              <w:ind w:right="-14"/>
              <w:rPr>
                <w:rFonts w:ascii="Arial" w:eastAsia="Times New Roman" w:hAnsi="Arial" w:cs="Arial"/>
                <w:bCs/>
                <w:i/>
                <w:sz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i/>
                <w:sz w:val="20"/>
                <w:lang w:bidi="en-US"/>
              </w:rPr>
              <w:t>Assess the following six indicators using all data available to you, including patient self-report, collateral information, medical record review, and current observations.</w:t>
            </w:r>
          </w:p>
        </w:tc>
      </w:tr>
      <w:tr w:rsidR="008108E4" w:rsidRPr="00806DB8" w14:paraId="55FBF96D" w14:textId="77777777" w:rsidTr="008108E4">
        <w:trPr>
          <w:trHeight w:val="519"/>
        </w:trPr>
        <w:tc>
          <w:tcPr>
            <w:tcW w:w="8827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</w:tcPr>
          <w:p w14:paraId="1A224A28" w14:textId="77777777" w:rsidR="008108E4" w:rsidRPr="00806DB8" w:rsidRDefault="008108E4" w:rsidP="008108E4">
            <w:pPr>
              <w:spacing w:after="0" w:line="240" w:lineRule="auto"/>
              <w:ind w:right="393"/>
              <w:jc w:val="both"/>
              <w:rPr>
                <w:rFonts w:ascii="Arial" w:eastAsia="Times New Roman" w:hAnsi="Arial" w:cs="Arial"/>
                <w:b/>
                <w:bCs/>
                <w:color w:val="177491"/>
                <w:sz w:val="20"/>
                <w:szCs w:val="20"/>
                <w:lang w:bidi="en-US"/>
              </w:rPr>
            </w:pPr>
          </w:p>
        </w:tc>
        <w:tc>
          <w:tcPr>
            <w:tcW w:w="72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</w:tcPr>
          <w:p w14:paraId="3083A95D" w14:textId="77777777" w:rsidR="008108E4" w:rsidRPr="00806DB8" w:rsidRDefault="008108E4" w:rsidP="008108E4">
            <w:pPr>
              <w:tabs>
                <w:tab w:val="left" w:pos="74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F9F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000F9F"/>
                <w:sz w:val="20"/>
                <w:szCs w:val="20"/>
                <w:lang w:bidi="en-US"/>
              </w:rPr>
              <w:t>Yes</w:t>
            </w:r>
          </w:p>
        </w:tc>
        <w:tc>
          <w:tcPr>
            <w:tcW w:w="63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</w:tcPr>
          <w:p w14:paraId="46051D8A" w14:textId="77777777" w:rsidR="008108E4" w:rsidRPr="00806DB8" w:rsidRDefault="008108E4" w:rsidP="008108E4">
            <w:pPr>
              <w:spacing w:after="0" w:line="240" w:lineRule="auto"/>
              <w:ind w:right="68"/>
              <w:jc w:val="both"/>
              <w:rPr>
                <w:rFonts w:ascii="Arial" w:eastAsia="Times New Roman" w:hAnsi="Arial" w:cs="Arial"/>
                <w:b/>
                <w:bCs/>
                <w:color w:val="000F9F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000F9F"/>
                <w:sz w:val="20"/>
                <w:szCs w:val="20"/>
                <w:lang w:bidi="en-US"/>
              </w:rPr>
              <w:t>No</w:t>
            </w:r>
          </w:p>
        </w:tc>
        <w:tc>
          <w:tcPr>
            <w:tcW w:w="108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</w:tcPr>
          <w:p w14:paraId="4D4B1F48" w14:textId="77777777" w:rsidR="008108E4" w:rsidRPr="00806DB8" w:rsidRDefault="008108E4" w:rsidP="008108E4">
            <w:pPr>
              <w:spacing w:after="0" w:line="240" w:lineRule="auto"/>
              <w:ind w:right="-192"/>
              <w:rPr>
                <w:rFonts w:ascii="Arial" w:eastAsia="Times New Roman" w:hAnsi="Arial" w:cs="Arial"/>
                <w:b/>
                <w:bCs/>
                <w:color w:val="000F9F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000F9F"/>
                <w:sz w:val="20"/>
                <w:szCs w:val="20"/>
                <w:lang w:bidi="en-US"/>
              </w:rPr>
              <w:t>Unable to complete</w:t>
            </w:r>
          </w:p>
        </w:tc>
      </w:tr>
      <w:tr w:rsidR="008108E4" w:rsidRPr="00806DB8" w14:paraId="47CA5E10" w14:textId="77777777" w:rsidTr="008108E4">
        <w:trPr>
          <w:trHeight w:val="368"/>
        </w:trPr>
        <w:tc>
          <w:tcPr>
            <w:tcW w:w="8827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</w:tcPr>
          <w:p w14:paraId="3E9CB67F" w14:textId="77777777" w:rsidR="008108E4" w:rsidRPr="00806DB8" w:rsidRDefault="008108E4" w:rsidP="008108E4">
            <w:pPr>
              <w:spacing w:after="0" w:line="240" w:lineRule="auto"/>
              <w:ind w:right="169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4. Did the patient screen positive on BOTH active ideation AND a past suicide a past suicide attempt</w:t>
            </w:r>
          </w:p>
        </w:tc>
        <w:tc>
          <w:tcPr>
            <w:tcW w:w="720" w:type="dxa"/>
            <w:tcBorders>
              <w:top w:val="single" w:sz="4" w:space="0" w:color="000F9F"/>
              <w:left w:val="single" w:sz="4" w:space="0" w:color="000F9F"/>
              <w:bottom w:val="single" w:sz="18" w:space="0" w:color="auto"/>
              <w:right w:val="single" w:sz="4" w:space="0" w:color="000F9F"/>
            </w:tcBorders>
            <w:vAlign w:val="center"/>
          </w:tcPr>
          <w:p w14:paraId="1D11EF32" w14:textId="77777777" w:rsidR="008108E4" w:rsidRPr="00806DB8" w:rsidRDefault="008108E4" w:rsidP="008108E4">
            <w:pPr>
              <w:spacing w:after="0" w:line="360" w:lineRule="auto"/>
              <w:ind w:right="-24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1</w:t>
            </w:r>
          </w:p>
        </w:tc>
        <w:tc>
          <w:tcPr>
            <w:tcW w:w="63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  <w:vAlign w:val="center"/>
          </w:tcPr>
          <w:p w14:paraId="54120876" w14:textId="77777777" w:rsidR="008108E4" w:rsidRPr="00806DB8" w:rsidRDefault="008108E4" w:rsidP="008108E4">
            <w:pPr>
              <w:spacing w:after="0" w:line="360" w:lineRule="auto"/>
              <w:ind w:left="-554" w:right="-105" w:firstLine="450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</w:tcPr>
          <w:p w14:paraId="52DB72A7" w14:textId="77777777" w:rsidR="008108E4" w:rsidRPr="00806DB8" w:rsidRDefault="008108E4" w:rsidP="008108E4">
            <w:pPr>
              <w:spacing w:after="0" w:line="360" w:lineRule="auto"/>
              <w:ind w:right="393"/>
              <w:jc w:val="both"/>
              <w:rPr>
                <w:rFonts w:ascii="Arial" w:eastAsia="Times New Roman" w:hAnsi="Arial" w:cs="Arial"/>
                <w:b/>
                <w:bCs/>
                <w:color w:val="177491"/>
                <w:sz w:val="20"/>
                <w:szCs w:val="20"/>
                <w:lang w:bidi="en-US"/>
              </w:rPr>
            </w:pPr>
          </w:p>
        </w:tc>
      </w:tr>
      <w:tr w:rsidR="008108E4" w:rsidRPr="00806DB8" w14:paraId="54CFD741" w14:textId="77777777" w:rsidTr="008108E4">
        <w:trPr>
          <w:trHeight w:val="368"/>
        </w:trPr>
        <w:tc>
          <w:tcPr>
            <w:tcW w:w="8827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18" w:space="0" w:color="auto"/>
            </w:tcBorders>
          </w:tcPr>
          <w:p w14:paraId="39876D25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5. Has the individual begun a suicide plan?</w:t>
            </w:r>
          </w:p>
          <w:p w14:paraId="1B72FC69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  <w:t>“Have you been thinking about how you might kill yourself?”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54A0510" w14:textId="77777777" w:rsidR="008108E4" w:rsidRPr="00806DB8" w:rsidRDefault="008108E4" w:rsidP="008108E4">
            <w:pPr>
              <w:spacing w:after="0" w:line="360" w:lineRule="auto"/>
              <w:ind w:right="-24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1</w:t>
            </w:r>
          </w:p>
        </w:tc>
        <w:tc>
          <w:tcPr>
            <w:tcW w:w="630" w:type="dxa"/>
            <w:tcBorders>
              <w:top w:val="single" w:sz="4" w:space="0" w:color="000F9F"/>
              <w:left w:val="single" w:sz="18" w:space="0" w:color="auto"/>
              <w:bottom w:val="single" w:sz="4" w:space="0" w:color="000F9F"/>
              <w:right w:val="single" w:sz="4" w:space="0" w:color="000F9F"/>
            </w:tcBorders>
            <w:shd w:val="clear" w:color="auto" w:fill="FFFFFF"/>
            <w:vAlign w:val="center"/>
          </w:tcPr>
          <w:p w14:paraId="23B10424" w14:textId="77777777" w:rsidR="008108E4" w:rsidRPr="00806DB8" w:rsidRDefault="008108E4" w:rsidP="008108E4">
            <w:pPr>
              <w:spacing w:after="0" w:line="360" w:lineRule="auto"/>
              <w:ind w:left="-554" w:right="-105" w:firstLine="450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</w:tcPr>
          <w:p w14:paraId="58F89DF0" w14:textId="77777777" w:rsidR="008108E4" w:rsidRPr="00806DB8" w:rsidRDefault="008108E4" w:rsidP="008108E4">
            <w:pPr>
              <w:spacing w:after="0" w:line="360" w:lineRule="auto"/>
              <w:ind w:right="393"/>
              <w:jc w:val="both"/>
              <w:rPr>
                <w:rFonts w:ascii="Arial" w:eastAsia="Times New Roman" w:hAnsi="Arial" w:cs="Arial"/>
                <w:b/>
                <w:bCs/>
                <w:color w:val="177491"/>
                <w:sz w:val="20"/>
                <w:szCs w:val="20"/>
                <w:lang w:bidi="en-US"/>
              </w:rPr>
            </w:pPr>
          </w:p>
        </w:tc>
      </w:tr>
      <w:tr w:rsidR="008108E4" w:rsidRPr="00806DB8" w14:paraId="64EDFD07" w14:textId="77777777" w:rsidTr="008108E4">
        <w:trPr>
          <w:trHeight w:val="368"/>
        </w:trPr>
        <w:tc>
          <w:tcPr>
            <w:tcW w:w="8827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18" w:space="0" w:color="auto"/>
            </w:tcBorders>
          </w:tcPr>
          <w:p w14:paraId="4481B500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6. Has the individual recently had intent to act on his/her ideation?</w:t>
            </w:r>
          </w:p>
          <w:p w14:paraId="3F09996A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  <w:t>Do you think you might act on your thoughts?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E4F5E3B" w14:textId="77777777" w:rsidR="008108E4" w:rsidRPr="00806DB8" w:rsidRDefault="008108E4" w:rsidP="008108E4">
            <w:pPr>
              <w:spacing w:after="0" w:line="360" w:lineRule="auto"/>
              <w:ind w:right="-24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1</w:t>
            </w:r>
          </w:p>
        </w:tc>
        <w:tc>
          <w:tcPr>
            <w:tcW w:w="630" w:type="dxa"/>
            <w:tcBorders>
              <w:top w:val="single" w:sz="4" w:space="0" w:color="000F9F"/>
              <w:left w:val="single" w:sz="18" w:space="0" w:color="auto"/>
              <w:bottom w:val="single" w:sz="4" w:space="0" w:color="000F9F"/>
              <w:right w:val="single" w:sz="4" w:space="0" w:color="000F9F"/>
            </w:tcBorders>
            <w:shd w:val="clear" w:color="auto" w:fill="FFFFFF"/>
            <w:vAlign w:val="center"/>
          </w:tcPr>
          <w:p w14:paraId="75DEFEC2" w14:textId="77777777" w:rsidR="008108E4" w:rsidRPr="00806DB8" w:rsidRDefault="008108E4" w:rsidP="008108E4">
            <w:pPr>
              <w:spacing w:after="0" w:line="360" w:lineRule="auto"/>
              <w:ind w:left="-554" w:right="-105" w:firstLine="450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</w:tcPr>
          <w:p w14:paraId="06E0461A" w14:textId="77777777" w:rsidR="008108E4" w:rsidRPr="00806DB8" w:rsidRDefault="008108E4" w:rsidP="008108E4">
            <w:pPr>
              <w:spacing w:after="0" w:line="360" w:lineRule="auto"/>
              <w:ind w:right="393"/>
              <w:jc w:val="both"/>
              <w:rPr>
                <w:rFonts w:ascii="Arial" w:eastAsia="Times New Roman" w:hAnsi="Arial" w:cs="Arial"/>
                <w:b/>
                <w:bCs/>
                <w:color w:val="177491"/>
                <w:sz w:val="20"/>
                <w:szCs w:val="20"/>
                <w:lang w:bidi="en-US"/>
              </w:rPr>
            </w:pPr>
          </w:p>
        </w:tc>
      </w:tr>
      <w:tr w:rsidR="008108E4" w:rsidRPr="00806DB8" w14:paraId="1E9A60E8" w14:textId="77777777" w:rsidTr="008108E4">
        <w:trPr>
          <w:trHeight w:val="368"/>
        </w:trPr>
        <w:tc>
          <w:tcPr>
            <w:tcW w:w="8827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</w:tcPr>
          <w:p w14:paraId="1910EE7B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7. Has the patient ever had a psychiatric hospitalization?</w:t>
            </w:r>
          </w:p>
          <w:p w14:paraId="39999E9B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  <w:t>Have you ever been hospitalized for a mental health or substance abuse problem?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vAlign w:val="center"/>
          </w:tcPr>
          <w:p w14:paraId="55666372" w14:textId="77777777" w:rsidR="008108E4" w:rsidRPr="00806DB8" w:rsidRDefault="008108E4" w:rsidP="008108E4">
            <w:pPr>
              <w:spacing w:after="0" w:line="360" w:lineRule="auto"/>
              <w:ind w:right="-24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1</w:t>
            </w:r>
          </w:p>
        </w:tc>
        <w:tc>
          <w:tcPr>
            <w:tcW w:w="63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  <w:vAlign w:val="center"/>
          </w:tcPr>
          <w:p w14:paraId="5401DCA9" w14:textId="77777777" w:rsidR="008108E4" w:rsidRPr="00806DB8" w:rsidRDefault="008108E4" w:rsidP="008108E4">
            <w:pPr>
              <w:spacing w:after="0" w:line="360" w:lineRule="auto"/>
              <w:ind w:left="-554" w:right="-105" w:firstLine="450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</w:tcPr>
          <w:p w14:paraId="667B2DD6" w14:textId="77777777" w:rsidR="008108E4" w:rsidRPr="00806DB8" w:rsidRDefault="008108E4" w:rsidP="008108E4">
            <w:pPr>
              <w:spacing w:after="0" w:line="360" w:lineRule="auto"/>
              <w:ind w:right="393"/>
              <w:jc w:val="both"/>
              <w:rPr>
                <w:rFonts w:ascii="Arial" w:eastAsia="Times New Roman" w:hAnsi="Arial" w:cs="Arial"/>
                <w:b/>
                <w:bCs/>
                <w:color w:val="177491"/>
                <w:sz w:val="20"/>
                <w:szCs w:val="20"/>
                <w:lang w:bidi="en-US"/>
              </w:rPr>
            </w:pPr>
          </w:p>
        </w:tc>
      </w:tr>
      <w:tr w:rsidR="008108E4" w:rsidRPr="00806DB8" w14:paraId="1AA9852F" w14:textId="77777777" w:rsidTr="008108E4">
        <w:trPr>
          <w:trHeight w:val="368"/>
        </w:trPr>
        <w:tc>
          <w:tcPr>
            <w:tcW w:w="8827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</w:tcPr>
          <w:p w14:paraId="238468EB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8. Does the patient have a pattern of excessive substance use?</w:t>
            </w:r>
          </w:p>
          <w:p w14:paraId="29B9C189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  <w:t>Has drinking or drug abuse ever been a problem for you?</w:t>
            </w:r>
          </w:p>
        </w:tc>
        <w:tc>
          <w:tcPr>
            <w:tcW w:w="72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vAlign w:val="center"/>
          </w:tcPr>
          <w:p w14:paraId="56426728" w14:textId="77777777" w:rsidR="008108E4" w:rsidRPr="00806DB8" w:rsidRDefault="008108E4" w:rsidP="008108E4">
            <w:pPr>
              <w:spacing w:after="0" w:line="360" w:lineRule="auto"/>
              <w:ind w:right="-24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1</w:t>
            </w:r>
          </w:p>
        </w:tc>
        <w:tc>
          <w:tcPr>
            <w:tcW w:w="63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  <w:vAlign w:val="center"/>
          </w:tcPr>
          <w:p w14:paraId="4C7C40D3" w14:textId="77777777" w:rsidR="008108E4" w:rsidRPr="00806DB8" w:rsidRDefault="008108E4" w:rsidP="008108E4">
            <w:pPr>
              <w:spacing w:after="0" w:line="360" w:lineRule="auto"/>
              <w:ind w:left="-554" w:right="-105" w:firstLine="450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</w:tcPr>
          <w:p w14:paraId="55CFA994" w14:textId="77777777" w:rsidR="008108E4" w:rsidRPr="00806DB8" w:rsidRDefault="008108E4" w:rsidP="008108E4">
            <w:pPr>
              <w:spacing w:after="0" w:line="360" w:lineRule="auto"/>
              <w:ind w:right="393"/>
              <w:jc w:val="both"/>
              <w:rPr>
                <w:rFonts w:ascii="Arial" w:eastAsia="Times New Roman" w:hAnsi="Arial" w:cs="Arial"/>
                <w:b/>
                <w:bCs/>
                <w:color w:val="177491"/>
                <w:sz w:val="20"/>
                <w:szCs w:val="20"/>
                <w:lang w:bidi="en-US"/>
              </w:rPr>
            </w:pPr>
          </w:p>
        </w:tc>
      </w:tr>
      <w:tr w:rsidR="008108E4" w:rsidRPr="00806DB8" w14:paraId="15061653" w14:textId="77777777" w:rsidTr="008108E4">
        <w:trPr>
          <w:trHeight w:val="368"/>
        </w:trPr>
        <w:tc>
          <w:tcPr>
            <w:tcW w:w="8827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</w:tcPr>
          <w:p w14:paraId="74671D8F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9. Is the patient irritable, agitated, or aggressive?</w:t>
            </w:r>
          </w:p>
          <w:p w14:paraId="32E5EDB6" w14:textId="77777777" w:rsidR="008108E4" w:rsidRPr="00806DB8" w:rsidRDefault="008108E4" w:rsidP="008108E4">
            <w:pPr>
              <w:spacing w:after="0" w:line="240" w:lineRule="auto"/>
              <w:ind w:right="173"/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  <w:t>Note: This is an observation</w:t>
            </w:r>
          </w:p>
        </w:tc>
        <w:tc>
          <w:tcPr>
            <w:tcW w:w="72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vAlign w:val="center"/>
          </w:tcPr>
          <w:p w14:paraId="39DD3536" w14:textId="77777777" w:rsidR="008108E4" w:rsidRPr="00806DB8" w:rsidRDefault="008108E4" w:rsidP="008108E4">
            <w:pPr>
              <w:spacing w:after="0" w:line="360" w:lineRule="auto"/>
              <w:ind w:right="-24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1</w:t>
            </w:r>
          </w:p>
        </w:tc>
        <w:tc>
          <w:tcPr>
            <w:tcW w:w="63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  <w:vAlign w:val="center"/>
          </w:tcPr>
          <w:p w14:paraId="764F2724" w14:textId="77777777" w:rsidR="008108E4" w:rsidRPr="00806DB8" w:rsidRDefault="008108E4" w:rsidP="008108E4">
            <w:pPr>
              <w:spacing w:after="0" w:line="360" w:lineRule="auto"/>
              <w:ind w:left="-554" w:right="-105" w:firstLine="450"/>
              <w:jc w:val="center"/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A6A6A6"/>
                <w:sz w:val="20"/>
                <w:szCs w:val="20"/>
                <w:lang w:bidi="en-US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</w:tcPr>
          <w:p w14:paraId="559D77B4" w14:textId="77777777" w:rsidR="008108E4" w:rsidRPr="00806DB8" w:rsidRDefault="008108E4" w:rsidP="008108E4">
            <w:pPr>
              <w:spacing w:after="0" w:line="360" w:lineRule="auto"/>
              <w:ind w:right="393"/>
              <w:jc w:val="both"/>
              <w:rPr>
                <w:rFonts w:ascii="Arial" w:eastAsia="Times New Roman" w:hAnsi="Arial" w:cs="Arial"/>
                <w:b/>
                <w:bCs/>
                <w:color w:val="177491"/>
                <w:sz w:val="20"/>
                <w:szCs w:val="20"/>
                <w:lang w:bidi="en-US"/>
              </w:rPr>
            </w:pPr>
          </w:p>
        </w:tc>
      </w:tr>
      <w:tr w:rsidR="008108E4" w:rsidRPr="00806DB8" w14:paraId="72BA85B7" w14:textId="77777777" w:rsidTr="008108E4">
        <w:trPr>
          <w:trHeight w:val="381"/>
        </w:trPr>
        <w:tc>
          <w:tcPr>
            <w:tcW w:w="8827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</w:tcPr>
          <w:p w14:paraId="25933124" w14:textId="77777777" w:rsidR="008108E4" w:rsidRPr="00806DB8" w:rsidRDefault="008108E4" w:rsidP="008108E4">
            <w:pPr>
              <w:spacing w:after="0" w:line="360" w:lineRule="auto"/>
              <w:ind w:right="-15"/>
              <w:jc w:val="both"/>
              <w:rPr>
                <w:rFonts w:ascii="Arial" w:eastAsia="Times New Roman" w:hAnsi="Arial" w:cs="Arial"/>
                <w:bCs/>
                <w:i/>
                <w:sz w:val="20"/>
                <w:szCs w:val="20"/>
                <w:lang w:bidi="en-US"/>
              </w:rPr>
            </w:pPr>
            <w:r w:rsidRPr="00806DB8">
              <w:rPr>
                <w:rFonts w:ascii="Arial" w:eastAsia="Times New Roman" w:hAnsi="Arial" w:cs="Arial"/>
                <w:i/>
                <w:sz w:val="20"/>
                <w:szCs w:val="20"/>
                <w:lang w:bidi="en-US"/>
              </w:rPr>
              <w:t>Sum score (1 for each “Yes</w:t>
            </w:r>
            <w:proofErr w:type="gramStart"/>
            <w:r w:rsidRPr="00806DB8">
              <w:rPr>
                <w:rFonts w:ascii="Arial" w:eastAsia="Times New Roman" w:hAnsi="Arial" w:cs="Arial"/>
                <w:i/>
                <w:sz w:val="20"/>
                <w:szCs w:val="20"/>
                <w:lang w:bidi="en-US"/>
              </w:rPr>
              <w:t xml:space="preserve">”)  </w:t>
            </w:r>
            <w:r w:rsidRPr="00806DB8"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 xml:space="preserve"> </w:t>
            </w:r>
            <w:proofErr w:type="gramEnd"/>
            <w:r w:rsidRPr="00806DB8"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 xml:space="preserve">                                                                                   Total:</w:t>
            </w:r>
          </w:p>
        </w:tc>
        <w:tc>
          <w:tcPr>
            <w:tcW w:w="1350" w:type="dxa"/>
            <w:gridSpan w:val="2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  <w:vAlign w:val="center"/>
          </w:tcPr>
          <w:p w14:paraId="1AD0F464" w14:textId="77777777" w:rsidR="008108E4" w:rsidRPr="00806DB8" w:rsidRDefault="008108E4" w:rsidP="008108E4">
            <w:pPr>
              <w:spacing w:after="0" w:line="360" w:lineRule="auto"/>
              <w:ind w:right="393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1080" w:type="dxa"/>
            <w:tcBorders>
              <w:top w:val="single" w:sz="4" w:space="0" w:color="000F9F"/>
              <w:left w:val="single" w:sz="4" w:space="0" w:color="000F9F"/>
              <w:bottom w:val="single" w:sz="4" w:space="0" w:color="000F9F"/>
              <w:right w:val="single" w:sz="4" w:space="0" w:color="000F9F"/>
            </w:tcBorders>
            <w:shd w:val="clear" w:color="auto" w:fill="FFFFFF"/>
          </w:tcPr>
          <w:p w14:paraId="5D3C70A6" w14:textId="77777777" w:rsidR="008108E4" w:rsidRPr="00806DB8" w:rsidRDefault="008108E4" w:rsidP="008108E4">
            <w:pPr>
              <w:spacing w:after="0" w:line="360" w:lineRule="auto"/>
              <w:ind w:right="393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</w:p>
        </w:tc>
      </w:tr>
    </w:tbl>
    <w:tbl>
      <w:tblPr>
        <w:tblpPr w:vertAnchor="page" w:horzAnchor="margin" w:tblpX="-714" w:tblpY="11996"/>
        <w:tblW w:w="11244" w:type="dxa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3774"/>
        <w:gridCol w:w="1620"/>
        <w:gridCol w:w="3330"/>
        <w:gridCol w:w="2520"/>
      </w:tblGrid>
      <w:tr w:rsidR="008108E4" w:rsidRPr="00806DB8" w14:paraId="7A626CD6" w14:textId="77777777" w:rsidTr="008108E4">
        <w:trPr>
          <w:trHeight w:val="260"/>
        </w:trPr>
        <w:tc>
          <w:tcPr>
            <w:tcW w:w="11244" w:type="dxa"/>
            <w:gridSpan w:val="4"/>
            <w:tcBorders>
              <w:top w:val="single" w:sz="4" w:space="0" w:color="000F9F"/>
              <w:left w:val="single" w:sz="4" w:space="0" w:color="000F9F"/>
              <w:bottom w:val="single" w:sz="4" w:space="0" w:color="auto"/>
              <w:right w:val="single" w:sz="4" w:space="0" w:color="000F9F"/>
            </w:tcBorders>
            <w:shd w:val="clear" w:color="auto" w:fill="595959"/>
          </w:tcPr>
          <w:p w14:paraId="78A8AF85" w14:textId="77777777" w:rsidR="008108E4" w:rsidRPr="00806DB8" w:rsidRDefault="008108E4" w:rsidP="008108E4">
            <w:pPr>
              <w:spacing w:before="60" w:after="0" w:line="216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1"/>
              </w:rPr>
            </w:pPr>
            <w:r w:rsidRPr="00806D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1"/>
              </w:rPr>
              <w:t>D. STRATIFICATION RESULT</w:t>
            </w:r>
          </w:p>
        </w:tc>
      </w:tr>
      <w:tr w:rsidR="008108E4" w:rsidRPr="00806DB8" w14:paraId="4AC44E45" w14:textId="77777777" w:rsidTr="008108E4">
        <w:trPr>
          <w:trHeight w:val="101"/>
        </w:trPr>
        <w:tc>
          <w:tcPr>
            <w:tcW w:w="3774" w:type="dxa"/>
            <w:tcBorders>
              <w:top w:val="single" w:sz="4" w:space="0" w:color="auto"/>
              <w:left w:val="single" w:sz="4" w:space="0" w:color="000F9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CF640C2" w14:textId="77777777" w:rsidR="008108E4" w:rsidRPr="00806DB8" w:rsidRDefault="008108E4" w:rsidP="008108E4">
            <w:pPr>
              <w:spacing w:after="0" w:line="216" w:lineRule="auto"/>
              <w:rPr>
                <w:rFonts w:ascii="Arial" w:eastAsia="Times New Roman" w:hAnsi="Arial" w:cs="Arial"/>
                <w:b/>
                <w:bCs/>
                <w:sz w:val="20"/>
                <w:szCs w:val="2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1F256B" w14:textId="77777777" w:rsidR="008108E4" w:rsidRPr="00806DB8" w:rsidRDefault="008108E4" w:rsidP="008108E4">
            <w:pPr>
              <w:spacing w:after="0" w:line="216" w:lineRule="auto"/>
              <w:jc w:val="center"/>
              <w:rPr>
                <w:rFonts w:ascii="Arial" w:eastAsia="Times New Roman" w:hAnsi="Arial" w:cs="Arial"/>
                <w:b/>
                <w:sz w:val="20"/>
                <w:szCs w:val="21"/>
              </w:rPr>
            </w:pPr>
            <w:r w:rsidRPr="00806DB8">
              <w:rPr>
                <w:rFonts w:ascii="Arial" w:eastAsia="Times New Roman" w:hAnsi="Arial" w:cs="Arial"/>
                <w:b/>
                <w:bCs/>
                <w:sz w:val="20"/>
                <w:szCs w:val="21"/>
              </w:rPr>
              <w:t>Mild risk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EB7D00" w14:textId="77777777" w:rsidR="008108E4" w:rsidRPr="00806DB8" w:rsidRDefault="008108E4" w:rsidP="008108E4">
            <w:pPr>
              <w:spacing w:after="0" w:line="216" w:lineRule="auto"/>
              <w:jc w:val="center"/>
              <w:rPr>
                <w:rFonts w:ascii="Arial" w:eastAsia="Times New Roman" w:hAnsi="Arial" w:cs="Arial"/>
                <w:b/>
                <w:sz w:val="20"/>
                <w:szCs w:val="21"/>
              </w:rPr>
            </w:pPr>
            <w:r w:rsidRPr="00806DB8">
              <w:rPr>
                <w:rFonts w:ascii="Arial" w:eastAsia="Times New Roman" w:hAnsi="Arial" w:cs="Arial"/>
                <w:b/>
                <w:bCs/>
                <w:sz w:val="20"/>
                <w:szCs w:val="21"/>
              </w:rPr>
              <w:t>Moderate risk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4" w:space="0" w:color="000F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2717AE" w14:textId="77777777" w:rsidR="008108E4" w:rsidRPr="00806DB8" w:rsidRDefault="008108E4" w:rsidP="008108E4">
            <w:pPr>
              <w:spacing w:after="0" w:line="216" w:lineRule="auto"/>
              <w:jc w:val="center"/>
              <w:rPr>
                <w:rFonts w:ascii="Arial" w:eastAsia="Times New Roman" w:hAnsi="Arial" w:cs="Arial"/>
                <w:b/>
                <w:sz w:val="20"/>
                <w:szCs w:val="21"/>
              </w:rPr>
            </w:pPr>
            <w:r w:rsidRPr="00806DB8">
              <w:rPr>
                <w:rFonts w:ascii="Arial" w:eastAsia="Times New Roman" w:hAnsi="Arial" w:cs="Arial"/>
                <w:b/>
                <w:bCs/>
                <w:sz w:val="20"/>
                <w:szCs w:val="21"/>
              </w:rPr>
              <w:t>High risk</w:t>
            </w:r>
          </w:p>
        </w:tc>
      </w:tr>
      <w:tr w:rsidR="008108E4" w:rsidRPr="00806DB8" w14:paraId="78F9E645" w14:textId="77777777" w:rsidTr="008108E4">
        <w:trPr>
          <w:trHeight w:val="110"/>
        </w:trPr>
        <w:tc>
          <w:tcPr>
            <w:tcW w:w="3774" w:type="dxa"/>
            <w:tcBorders>
              <w:top w:val="single" w:sz="4" w:space="0" w:color="auto"/>
              <w:left w:val="single" w:sz="4" w:space="0" w:color="000F9F"/>
              <w:bottom w:val="single" w:sz="8" w:space="0" w:color="FFFFFF"/>
              <w:right w:val="single" w:sz="8" w:space="0" w:color="FFFFFF"/>
            </w:tcBorders>
            <w:shd w:val="clear" w:color="auto" w:fill="F3F4FF"/>
          </w:tcPr>
          <w:p w14:paraId="67FB81A9" w14:textId="77777777" w:rsidR="008108E4" w:rsidRPr="00806DB8" w:rsidRDefault="008108E4" w:rsidP="008108E4">
            <w:pPr>
              <w:spacing w:after="0" w:line="216" w:lineRule="auto"/>
              <w:ind w:left="165"/>
              <w:rPr>
                <w:rFonts w:ascii="Arial" w:eastAsia="Times New Roman" w:hAnsi="Arial" w:cs="Arial"/>
                <w:b/>
                <w:sz w:val="20"/>
              </w:rPr>
            </w:pPr>
            <w:r w:rsidRPr="00806DB8">
              <w:rPr>
                <w:rFonts w:ascii="Arial" w:eastAsia="Times New Roman" w:hAnsi="Arial" w:cs="Arial"/>
                <w:b/>
                <w:sz w:val="20"/>
              </w:rPr>
              <w:t>Score from Section 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4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AA0D02" w14:textId="77777777" w:rsidR="008108E4" w:rsidRPr="00806DB8" w:rsidRDefault="008108E4" w:rsidP="008108E4">
            <w:pPr>
              <w:spacing w:after="0" w:line="216" w:lineRule="auto"/>
              <w:jc w:val="center"/>
              <w:rPr>
                <w:rFonts w:ascii="Arial" w:eastAsia="Times New Roman" w:hAnsi="Arial" w:cs="Arial"/>
                <w:sz w:val="20"/>
              </w:rPr>
            </w:pPr>
            <w:r w:rsidRPr="00806DB8">
              <w:rPr>
                <w:rFonts w:ascii="Arial" w:eastAsia="Times New Roman" w:hAnsi="Arial" w:cs="Arial"/>
                <w:sz w:val="20"/>
              </w:rPr>
              <w:t> 0 – 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C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C1CCAF" w14:textId="77777777" w:rsidR="008108E4" w:rsidRPr="00806DB8" w:rsidRDefault="008108E4" w:rsidP="008108E4">
            <w:pPr>
              <w:spacing w:after="0" w:line="216" w:lineRule="auto"/>
              <w:jc w:val="center"/>
              <w:rPr>
                <w:rFonts w:ascii="Arial" w:eastAsia="Times New Roman" w:hAnsi="Arial" w:cs="Arial"/>
                <w:sz w:val="20"/>
              </w:rPr>
            </w:pPr>
            <w:r w:rsidRPr="00806DB8">
              <w:rPr>
                <w:rFonts w:ascii="Arial" w:eastAsia="Times New Roman" w:hAnsi="Arial" w:cs="Arial"/>
                <w:sz w:val="20"/>
              </w:rPr>
              <w:t> 3 – 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4" w:space="0" w:color="000F9F"/>
            </w:tcBorders>
            <w:shd w:val="clear" w:color="auto" w:fill="F3F4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D62FF1" w14:textId="77777777" w:rsidR="008108E4" w:rsidRPr="00806DB8" w:rsidRDefault="008108E4" w:rsidP="008108E4">
            <w:pPr>
              <w:spacing w:after="0" w:line="216" w:lineRule="auto"/>
              <w:jc w:val="center"/>
              <w:rPr>
                <w:rFonts w:ascii="Arial" w:eastAsia="Times New Roman" w:hAnsi="Arial" w:cs="Arial"/>
                <w:sz w:val="20"/>
              </w:rPr>
            </w:pPr>
            <w:r w:rsidRPr="00806DB8">
              <w:rPr>
                <w:rFonts w:ascii="Arial" w:eastAsia="Times New Roman" w:hAnsi="Arial" w:cs="Arial"/>
                <w:sz w:val="20"/>
              </w:rPr>
              <w:t> 5 – 6</w:t>
            </w:r>
          </w:p>
        </w:tc>
      </w:tr>
      <w:tr w:rsidR="008108E4" w:rsidRPr="00806DB8" w14:paraId="1FECCA6C" w14:textId="77777777" w:rsidTr="008108E4">
        <w:trPr>
          <w:trHeight w:val="181"/>
        </w:trPr>
        <w:tc>
          <w:tcPr>
            <w:tcW w:w="3774" w:type="dxa"/>
            <w:vMerge w:val="restart"/>
            <w:tcBorders>
              <w:top w:val="single" w:sz="8" w:space="0" w:color="FFFFFF"/>
              <w:left w:val="single" w:sz="4" w:space="0" w:color="000F9F"/>
              <w:right w:val="single" w:sz="8" w:space="0" w:color="FFFFFF"/>
            </w:tcBorders>
            <w:shd w:val="clear" w:color="auto" w:fill="EBECFF"/>
          </w:tcPr>
          <w:p w14:paraId="2603EE56" w14:textId="77777777" w:rsidR="008108E4" w:rsidRPr="00806DB8" w:rsidRDefault="008108E4" w:rsidP="008108E4">
            <w:pPr>
              <w:spacing w:after="0" w:line="216" w:lineRule="auto"/>
              <w:ind w:left="165"/>
              <w:rPr>
                <w:rFonts w:ascii="Arial" w:eastAsia="Times New Roman" w:hAnsi="Arial" w:cs="Arial"/>
                <w:b/>
                <w:sz w:val="20"/>
              </w:rPr>
            </w:pPr>
            <w:r w:rsidRPr="00806DB8">
              <w:rPr>
                <w:rFonts w:ascii="Arial" w:eastAsia="Times New Roman" w:hAnsi="Arial" w:cs="Arial"/>
                <w:b/>
                <w:sz w:val="20"/>
              </w:rPr>
              <w:t>Critical items</w:t>
            </w:r>
          </w:p>
        </w:tc>
        <w:tc>
          <w:tcPr>
            <w:tcW w:w="16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C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DB2A16" w14:textId="77777777" w:rsidR="008108E4" w:rsidRPr="00806DB8" w:rsidRDefault="008108E4" w:rsidP="008108E4">
            <w:pPr>
              <w:spacing w:after="0" w:line="216" w:lineRule="auto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33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4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EA8DD3" w14:textId="77777777" w:rsidR="008108E4" w:rsidRPr="00806DB8" w:rsidRDefault="008108E4" w:rsidP="008108E4">
            <w:pPr>
              <w:spacing w:after="0" w:line="216" w:lineRule="auto"/>
              <w:rPr>
                <w:rFonts w:ascii="Arial" w:eastAsia="Times New Roman" w:hAnsi="Arial" w:cs="Arial"/>
                <w:sz w:val="20"/>
              </w:rPr>
            </w:pPr>
            <w:r w:rsidRPr="00806DB8">
              <w:rPr>
                <w:rFonts w:ascii="Arial" w:eastAsia="Times New Roman" w:hAnsi="Arial" w:cs="Arial"/>
                <w:sz w:val="20"/>
              </w:rPr>
              <w:t xml:space="preserve"> Suicide plan </w:t>
            </w:r>
            <w:r w:rsidRPr="00806DB8">
              <w:rPr>
                <w:rFonts w:ascii="Arial" w:eastAsia="Times New Roman" w:hAnsi="Arial" w:cs="Arial"/>
                <w:b/>
                <w:sz w:val="20"/>
                <w:u w:val="single"/>
              </w:rPr>
              <w:t>or</w:t>
            </w:r>
            <w:r w:rsidRPr="00806DB8">
              <w:rPr>
                <w:rFonts w:ascii="Arial" w:eastAsia="Times New Roman" w:hAnsi="Arial" w:cs="Arial"/>
                <w:sz w:val="20"/>
              </w:rPr>
              <w:t xml:space="preserve"> intent (not both)</w:t>
            </w:r>
          </w:p>
        </w:tc>
        <w:tc>
          <w:tcPr>
            <w:tcW w:w="2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000F9F"/>
            </w:tcBorders>
            <w:shd w:val="clear" w:color="auto" w:fill="EBEC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4F86A1" w14:textId="77777777" w:rsidR="008108E4" w:rsidRPr="00806DB8" w:rsidRDefault="008108E4" w:rsidP="008108E4">
            <w:pPr>
              <w:spacing w:after="0" w:line="216" w:lineRule="auto"/>
              <w:ind w:right="-59"/>
              <w:rPr>
                <w:rFonts w:ascii="Arial" w:eastAsia="Times New Roman" w:hAnsi="Arial" w:cs="Arial"/>
                <w:sz w:val="20"/>
              </w:rPr>
            </w:pPr>
            <w:r w:rsidRPr="00806DB8">
              <w:rPr>
                <w:rFonts w:ascii="Arial" w:eastAsia="Times New Roman" w:hAnsi="Arial" w:cs="Arial"/>
                <w:sz w:val="20"/>
              </w:rPr>
              <w:t xml:space="preserve"> Suicide plan </w:t>
            </w:r>
            <w:r w:rsidRPr="00806DB8">
              <w:rPr>
                <w:rFonts w:ascii="Arial" w:eastAsia="Times New Roman" w:hAnsi="Arial" w:cs="Arial"/>
                <w:b/>
                <w:sz w:val="20"/>
                <w:u w:val="single"/>
              </w:rPr>
              <w:t>and</w:t>
            </w:r>
            <w:r w:rsidRPr="00806DB8">
              <w:rPr>
                <w:rFonts w:ascii="Arial" w:eastAsia="Times New Roman" w:hAnsi="Arial" w:cs="Arial"/>
                <w:sz w:val="20"/>
              </w:rPr>
              <w:t xml:space="preserve"> intent</w:t>
            </w:r>
          </w:p>
        </w:tc>
      </w:tr>
      <w:tr w:rsidR="008108E4" w:rsidRPr="00806DB8" w14:paraId="21EA6534" w14:textId="77777777" w:rsidTr="008108E4">
        <w:trPr>
          <w:trHeight w:val="20"/>
        </w:trPr>
        <w:tc>
          <w:tcPr>
            <w:tcW w:w="3774" w:type="dxa"/>
            <w:vMerge/>
            <w:tcBorders>
              <w:left w:val="single" w:sz="4" w:space="0" w:color="000F9F"/>
              <w:bottom w:val="single" w:sz="4" w:space="0" w:color="000F9F"/>
              <w:right w:val="single" w:sz="8" w:space="0" w:color="FFFFFF"/>
            </w:tcBorders>
            <w:shd w:val="clear" w:color="auto" w:fill="EBECFF"/>
          </w:tcPr>
          <w:p w14:paraId="5A1E5558" w14:textId="77777777" w:rsidR="008108E4" w:rsidRPr="00806DB8" w:rsidRDefault="008108E4" w:rsidP="008108E4">
            <w:pPr>
              <w:spacing w:after="0" w:line="216" w:lineRule="auto"/>
              <w:ind w:left="165"/>
              <w:jc w:val="center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20" w:type="dxa"/>
            <w:tcBorders>
              <w:top w:val="single" w:sz="8" w:space="0" w:color="FFFFFF"/>
              <w:left w:val="single" w:sz="8" w:space="0" w:color="FFFFFF"/>
              <w:bottom w:val="single" w:sz="4" w:space="0" w:color="000F9F"/>
              <w:right w:val="single" w:sz="8" w:space="0" w:color="FFFFFF"/>
            </w:tcBorders>
            <w:shd w:val="clear" w:color="auto" w:fill="F8FDF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BCEF14" w14:textId="77777777" w:rsidR="008108E4" w:rsidRPr="00806DB8" w:rsidRDefault="008108E4" w:rsidP="008108E4">
            <w:pPr>
              <w:spacing w:after="0" w:line="216" w:lineRule="auto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3330" w:type="dxa"/>
            <w:tcBorders>
              <w:top w:val="single" w:sz="8" w:space="0" w:color="FFFFFF"/>
              <w:left w:val="single" w:sz="8" w:space="0" w:color="FFFFFF"/>
              <w:bottom w:val="single" w:sz="4" w:space="0" w:color="000F9F"/>
              <w:right w:val="single" w:sz="8" w:space="0" w:color="FFFFFF"/>
            </w:tcBorders>
            <w:shd w:val="clear" w:color="auto" w:fill="EBEC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2CB17F" w14:textId="77777777" w:rsidR="008108E4" w:rsidRPr="00806DB8" w:rsidRDefault="008108E4" w:rsidP="008108E4">
            <w:pPr>
              <w:spacing w:after="0" w:line="216" w:lineRule="auto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2520" w:type="dxa"/>
            <w:tcBorders>
              <w:top w:val="single" w:sz="8" w:space="0" w:color="FFFFFF"/>
              <w:left w:val="single" w:sz="8" w:space="0" w:color="FFFFFF"/>
              <w:bottom w:val="single" w:sz="4" w:space="0" w:color="000F9F"/>
              <w:right w:val="single" w:sz="4" w:space="0" w:color="000F9F"/>
            </w:tcBorders>
            <w:shd w:val="clear" w:color="auto" w:fill="F3F4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A2502B" w14:textId="77777777" w:rsidR="008108E4" w:rsidRPr="00806DB8" w:rsidRDefault="008108E4" w:rsidP="008108E4">
            <w:pPr>
              <w:spacing w:after="0" w:line="216" w:lineRule="auto"/>
              <w:rPr>
                <w:rFonts w:ascii="Arial" w:eastAsia="Times New Roman" w:hAnsi="Arial" w:cs="Arial"/>
                <w:sz w:val="20"/>
              </w:rPr>
            </w:pPr>
            <w:r w:rsidRPr="00806DB8">
              <w:rPr>
                <w:rFonts w:ascii="Arial" w:eastAsia="Times New Roman" w:hAnsi="Arial" w:cs="Arial"/>
                <w:sz w:val="20"/>
              </w:rPr>
              <w:t> Current attempt</w:t>
            </w:r>
          </w:p>
        </w:tc>
      </w:tr>
    </w:tbl>
    <w:p w14:paraId="5FD42EA0" w14:textId="77777777" w:rsidR="008108E4" w:rsidRDefault="008108E4" w:rsidP="008108E4">
      <w:pPr>
        <w:spacing w:after="0" w:line="288" w:lineRule="auto"/>
        <w:ind w:right="-270"/>
        <w:rPr>
          <w:rFonts w:ascii="Arial" w:eastAsia="Times New Roman" w:hAnsi="Arial" w:cs="Arial"/>
          <w:i/>
          <w:sz w:val="20"/>
          <w:szCs w:val="21"/>
        </w:rPr>
      </w:pPr>
      <w:r w:rsidRPr="00806DB8">
        <w:rPr>
          <w:rFonts w:ascii="Arial" w:eastAsia="Times New Roman" w:hAnsi="Arial" w:cs="Arial"/>
          <w:i/>
          <w:sz w:val="20"/>
          <w:szCs w:val="21"/>
        </w:rPr>
        <w:t>*A patient presenting with a current suicide attempt is an automatic Yes on Items 2, 3, 4, 5, and 6.</w:t>
      </w:r>
    </w:p>
    <w:p w14:paraId="276F3801" w14:textId="77777777" w:rsidR="008108E4" w:rsidRDefault="008108E4" w:rsidP="008108E4">
      <w:pPr>
        <w:spacing w:after="0" w:line="288" w:lineRule="auto"/>
        <w:ind w:right="-270"/>
        <w:rPr>
          <w:rFonts w:ascii="Arial" w:eastAsia="Times New Roman" w:hAnsi="Arial" w:cs="Arial"/>
          <w:i/>
          <w:sz w:val="20"/>
          <w:szCs w:val="21"/>
        </w:rPr>
      </w:pPr>
    </w:p>
    <w:p w14:paraId="07284050" w14:textId="6A0D9DE5" w:rsidR="008108E4" w:rsidRPr="008108E4" w:rsidRDefault="008108E4" w:rsidP="008108E4">
      <w:pPr>
        <w:spacing w:after="0" w:line="288" w:lineRule="auto"/>
        <w:ind w:right="-270"/>
        <w:rPr>
          <w:rFonts w:ascii="Arial" w:eastAsia="Times New Roman" w:hAnsi="Arial" w:cs="Arial"/>
          <w:i/>
          <w:sz w:val="20"/>
          <w:szCs w:val="21"/>
        </w:rPr>
      </w:pPr>
      <w:r w:rsidRPr="00806DB8">
        <w:rPr>
          <w:rFonts w:ascii="Arial" w:eastAsia="Times New Roman" w:hAnsi="Arial" w:cs="Arial"/>
          <w:sz w:val="20"/>
          <w:lang w:bidi="en-US"/>
        </w:rPr>
        <w:lastRenderedPageBreak/>
        <w:t xml:space="preserve">Risk level based on </w:t>
      </w:r>
      <w:r w:rsidRPr="00806DB8">
        <w:rPr>
          <w:rFonts w:ascii="Arial" w:eastAsia="Times New Roman" w:hAnsi="Arial" w:cs="Arial"/>
          <w:b/>
          <w:color w:val="000F9F"/>
          <w:sz w:val="20"/>
          <w:lang w:bidi="en-US"/>
        </w:rPr>
        <w:t>highest</w:t>
      </w:r>
      <w:r w:rsidRPr="00806DB8">
        <w:rPr>
          <w:rFonts w:ascii="Arial" w:eastAsia="Times New Roman" w:hAnsi="Arial" w:cs="Arial"/>
          <w:color w:val="177491"/>
          <w:sz w:val="20"/>
          <w:lang w:bidi="en-US"/>
        </w:rPr>
        <w:t xml:space="preserve"> </w:t>
      </w:r>
      <w:r w:rsidRPr="00806DB8">
        <w:rPr>
          <w:rFonts w:ascii="Arial" w:eastAsia="Times New Roman" w:hAnsi="Arial" w:cs="Arial"/>
          <w:sz w:val="20"/>
          <w:lang w:bidi="en-US"/>
        </w:rPr>
        <w:t xml:space="preserve">level category endorsed: </w:t>
      </w:r>
      <w:r w:rsidRPr="00806DB8">
        <w:rPr>
          <w:rFonts w:ascii="Arial" w:eastAsia="Times New Roman" w:hAnsi="Arial" w:cs="Arial"/>
          <w:sz w:val="20"/>
          <w:lang w:bidi="en-US"/>
        </w:rPr>
        <w:tab/>
        <w:t xml:space="preserve">     </w:t>
      </w:r>
      <w:r w:rsidRPr="00806DB8">
        <w:rPr>
          <w:rFonts w:ascii="Arial" w:eastAsia="Times New Roman" w:hAnsi="Arial" w:cs="Arial"/>
          <w:sz w:val="36"/>
          <w:lang w:bidi="en-US"/>
        </w:rPr>
        <w:t></w:t>
      </w:r>
      <w:r w:rsidRPr="00806DB8">
        <w:rPr>
          <w:rFonts w:ascii="Arial" w:eastAsia="Times New Roman" w:hAnsi="Arial" w:cs="Arial"/>
          <w:b/>
          <w:sz w:val="20"/>
          <w:lang w:bidi="en-US"/>
        </w:rPr>
        <w:t>Mild</w:t>
      </w:r>
      <w:r w:rsidRPr="00806DB8">
        <w:rPr>
          <w:rFonts w:ascii="Arial" w:eastAsia="Times New Roman" w:hAnsi="Arial" w:cs="Arial"/>
          <w:sz w:val="20"/>
          <w:lang w:bidi="en-US"/>
        </w:rPr>
        <w:t xml:space="preserve">          </w:t>
      </w:r>
      <w:r w:rsidRPr="00806DB8">
        <w:rPr>
          <w:rFonts w:ascii="Arial" w:eastAsia="Times New Roman" w:hAnsi="Arial" w:cs="Arial"/>
          <w:sz w:val="36"/>
          <w:lang w:bidi="en-US"/>
        </w:rPr>
        <w:t></w:t>
      </w:r>
      <w:r w:rsidRPr="00806DB8">
        <w:rPr>
          <w:rFonts w:ascii="Arial" w:eastAsia="Times New Roman" w:hAnsi="Arial" w:cs="Arial"/>
          <w:b/>
          <w:sz w:val="20"/>
          <w:lang w:bidi="en-US"/>
        </w:rPr>
        <w:t>Moderate</w:t>
      </w:r>
      <w:r w:rsidRPr="00806DB8">
        <w:rPr>
          <w:rFonts w:ascii="Arial" w:eastAsia="Times New Roman" w:hAnsi="Arial" w:cs="Arial"/>
          <w:sz w:val="20"/>
          <w:lang w:bidi="en-US"/>
        </w:rPr>
        <w:t xml:space="preserve">   </w:t>
      </w:r>
      <w:r w:rsidRPr="00806DB8">
        <w:rPr>
          <w:rFonts w:ascii="Arial" w:eastAsia="Times New Roman" w:hAnsi="Arial" w:cs="Arial"/>
          <w:sz w:val="20"/>
          <w:lang w:bidi="en-US"/>
        </w:rPr>
        <w:tab/>
        <w:t xml:space="preserve">     </w:t>
      </w:r>
      <w:r w:rsidRPr="00806DB8">
        <w:rPr>
          <w:rFonts w:ascii="Arial" w:eastAsia="Times New Roman" w:hAnsi="Arial" w:cs="Arial"/>
          <w:sz w:val="36"/>
          <w:lang w:bidi="en-US"/>
        </w:rPr>
        <w:t></w:t>
      </w:r>
      <w:proofErr w:type="gramStart"/>
      <w:r w:rsidRPr="00806DB8">
        <w:rPr>
          <w:rFonts w:ascii="Arial" w:eastAsia="Times New Roman" w:hAnsi="Arial" w:cs="Arial"/>
          <w:b/>
          <w:sz w:val="20"/>
          <w:lang w:bidi="en-US"/>
        </w:rPr>
        <w:t>High</w:t>
      </w:r>
      <w:proofErr w:type="gramEnd"/>
    </w:p>
    <w:p w14:paraId="3321B473" w14:textId="2E37EF44" w:rsidR="00094C57" w:rsidRDefault="008108E4" w:rsidP="008108E4">
      <w:r w:rsidRPr="00806DB8">
        <w:rPr>
          <w:rFonts w:ascii="Arial" w:eastAsia="Times New Roman" w:hAnsi="Arial" w:cs="Arial"/>
          <w:sz w:val="20"/>
          <w:lang w:bidi="en-US"/>
        </w:rPr>
        <w:t>Notes:</w:t>
      </w:r>
    </w:p>
    <w:sectPr w:rsidR="00094C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8E4"/>
    <w:rsid w:val="00094C57"/>
    <w:rsid w:val="0081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0B031"/>
  <w15:chartTrackingRefBased/>
  <w15:docId w15:val="{315BEEF8-6AF0-4AC8-AF05-A34913CB7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8E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Tupala</dc:creator>
  <cp:keywords/>
  <dc:description/>
  <cp:lastModifiedBy>Beth Tupala</cp:lastModifiedBy>
  <cp:revision>1</cp:revision>
  <dcterms:created xsi:type="dcterms:W3CDTF">2023-09-01T15:44:00Z</dcterms:created>
  <dcterms:modified xsi:type="dcterms:W3CDTF">2023-09-01T15:45:00Z</dcterms:modified>
</cp:coreProperties>
</file>